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2"/>
        <w:tblW w:w="10030" w:type="dxa"/>
        <w:tblLook w:val="04A0"/>
      </w:tblPr>
      <w:tblGrid>
        <w:gridCol w:w="10359"/>
        <w:gridCol w:w="10359"/>
        <w:gridCol w:w="10359"/>
      </w:tblGrid>
      <w:tr w:rsidR="001C4691" w:rsidRPr="004B341C" w:rsidTr="000418A2">
        <w:tc>
          <w:tcPr>
            <w:tcW w:w="3544" w:type="dxa"/>
          </w:tcPr>
          <w:p w:rsidR="001C4691" w:rsidRDefault="001C4691">
            <w:r w:rsidRPr="00D47729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7.35pt;height:120.55pt">
                  <v:imagedata r:id="rId5" o:title="Image"/>
                </v:shape>
              </w:pict>
            </w:r>
          </w:p>
        </w:tc>
        <w:tc>
          <w:tcPr>
            <w:tcW w:w="3368" w:type="dxa"/>
          </w:tcPr>
          <w:p w:rsidR="001C4691" w:rsidRDefault="001C4691">
            <w:r w:rsidRPr="00D47729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 id="_x0000_i1026" type="#_x0000_t75" style="width:507.35pt;height:120.55pt">
                  <v:imagedata r:id="rId5" o:title="Image"/>
                </v:shape>
              </w:pict>
            </w:r>
          </w:p>
        </w:tc>
        <w:tc>
          <w:tcPr>
            <w:tcW w:w="3118" w:type="dxa"/>
          </w:tcPr>
          <w:p w:rsidR="001C4691" w:rsidRDefault="001C4691">
            <w:r w:rsidRPr="00D47729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 id="_x0000_i1027" type="#_x0000_t75" style="width:507.35pt;height:120.55pt">
                  <v:imagedata r:id="rId5" o:title="Image"/>
                </v:shape>
              </w:pict>
            </w:r>
          </w:p>
        </w:tc>
      </w:tr>
    </w:tbl>
    <w:p w:rsidR="002B4721" w:rsidRPr="004B341C" w:rsidRDefault="002B4721" w:rsidP="002423F6">
      <w:pPr>
        <w:shd w:val="clear" w:color="auto" w:fill="FFFFFF"/>
        <w:spacing w:after="0" w:line="240" w:lineRule="auto"/>
        <w:ind w:left="38"/>
        <w:rPr>
          <w:rFonts w:ascii="Times New Roman" w:hAnsi="Times New Roman" w:cs="Times New Roman"/>
          <w:bCs/>
          <w:color w:val="000000"/>
          <w:spacing w:val="-21"/>
          <w:sz w:val="24"/>
          <w:szCs w:val="24"/>
        </w:rPr>
      </w:pPr>
    </w:p>
    <w:p w:rsidR="002423F6" w:rsidRPr="004B341C" w:rsidRDefault="002423F6" w:rsidP="00242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1C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4B341C" w:rsidRDefault="002423F6" w:rsidP="002B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1C">
        <w:rPr>
          <w:rFonts w:ascii="Times New Roman" w:hAnsi="Times New Roman" w:cs="Times New Roman"/>
          <w:b/>
          <w:sz w:val="24"/>
          <w:szCs w:val="24"/>
        </w:rPr>
        <w:t xml:space="preserve">ЗАЧЕТА РЕЗУЛЬТАТОВ ОСВОЕНИЯ ОБУЧАЮЩИМИСЯ </w:t>
      </w:r>
    </w:p>
    <w:p w:rsidR="002B4721" w:rsidRPr="004B341C" w:rsidRDefault="002B4721" w:rsidP="002B4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1C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  <w:r w:rsidR="004B341C">
        <w:rPr>
          <w:rFonts w:ascii="Times New Roman" w:hAnsi="Times New Roman" w:cs="Times New Roman"/>
          <w:b/>
          <w:sz w:val="24"/>
          <w:szCs w:val="24"/>
        </w:rPr>
        <w:t xml:space="preserve"> «ШЕБАЛИНСКОЙ</w:t>
      </w:r>
      <w:r w:rsidRPr="004B341C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  ИМ</w:t>
      </w:r>
      <w:r w:rsidR="004B341C">
        <w:rPr>
          <w:rFonts w:ascii="Times New Roman" w:hAnsi="Times New Roman" w:cs="Times New Roman"/>
          <w:b/>
          <w:sz w:val="24"/>
          <w:szCs w:val="24"/>
        </w:rPr>
        <w:t>.В. И. ФОМИЧЁВА»</w:t>
      </w:r>
    </w:p>
    <w:p w:rsidR="002423F6" w:rsidRDefault="002423F6" w:rsidP="00242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1C">
        <w:rPr>
          <w:rFonts w:ascii="Times New Roman" w:hAnsi="Times New Roman" w:cs="Times New Roman"/>
          <w:b/>
          <w:sz w:val="24"/>
          <w:szCs w:val="24"/>
        </w:rPr>
        <w:t>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DC33A1" w:rsidRPr="004B341C" w:rsidRDefault="00DC33A1" w:rsidP="00242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3F6" w:rsidRPr="000418A2" w:rsidRDefault="00452F54" w:rsidP="004B3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регламентирует зачет результатов освоения </w:t>
      </w:r>
      <w:proofErr w:type="gramStart"/>
      <w:r w:rsidRPr="000418A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2423F6" w:rsidRPr="000418A2" w:rsidRDefault="00452F54" w:rsidP="004B3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2423F6" w:rsidRPr="000418A2" w:rsidRDefault="00452F54" w:rsidP="004B3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</w:t>
      </w:r>
      <w:proofErr w:type="gramStart"/>
      <w:r w:rsidRPr="000418A2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0418A2">
        <w:rPr>
          <w:rFonts w:ascii="Times New Roman" w:eastAsia="Times New Roman" w:hAnsi="Times New Roman" w:cs="Times New Roman"/>
          <w:sz w:val="24"/>
          <w:szCs w:val="24"/>
        </w:rPr>
        <w:t>ешение о зачёте освобождает обучающегося от необходимости повторного изучения соответствующей дисциплины.</w:t>
      </w:r>
    </w:p>
    <w:p w:rsidR="002423F6" w:rsidRPr="000418A2" w:rsidRDefault="00452F54" w:rsidP="004B3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2423F6" w:rsidRPr="000418A2" w:rsidRDefault="00452F54" w:rsidP="004B3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эти пр</w:t>
      </w:r>
      <w:r w:rsidR="002423F6" w:rsidRPr="000418A2">
        <w:rPr>
          <w:rFonts w:ascii="Times New Roman" w:eastAsia="Times New Roman" w:hAnsi="Times New Roman" w:cs="Times New Roman"/>
          <w:sz w:val="24"/>
          <w:szCs w:val="24"/>
        </w:rPr>
        <w:t>едметы входят в учебные планы школы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23F6" w:rsidRPr="000418A2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их названия полностью совпадают с названия</w:t>
      </w:r>
      <w:r w:rsidR="002423F6" w:rsidRPr="000418A2">
        <w:rPr>
          <w:rFonts w:ascii="Times New Roman" w:eastAsia="Times New Roman" w:hAnsi="Times New Roman" w:cs="Times New Roman"/>
          <w:sz w:val="24"/>
          <w:szCs w:val="24"/>
        </w:rPr>
        <w:t>ми предметов в учебном плане  школы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23F6" w:rsidRPr="000418A2" w:rsidRDefault="002423F6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  <w:r w:rsidR="00452F54" w:rsidRPr="000418A2">
        <w:rPr>
          <w:rFonts w:ascii="Times New Roman" w:eastAsia="Times New Roman" w:hAnsi="Times New Roman" w:cs="Times New Roman"/>
          <w:sz w:val="24"/>
          <w:szCs w:val="24"/>
        </w:rPr>
        <w:t xml:space="preserve">, отведенное на их изучение в сторонней организации,  составляет не менее 90% от количества, отведенного на их изучение в   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учебном плане школы</w:t>
      </w:r>
      <w:r w:rsidR="00452F54" w:rsidRPr="000418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23F6" w:rsidRPr="000418A2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эти предметы не являются обязательными для государственной итоговой аттестации;</w:t>
      </w:r>
    </w:p>
    <w:p w:rsidR="002423F6" w:rsidRPr="000418A2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эти предметы не выбраны учащимися для государственной итоговой аттестации.</w:t>
      </w:r>
    </w:p>
    <w:p w:rsidR="002423F6" w:rsidRPr="000418A2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Зачет результатов освоения учащимися выпускных классов (9-х,11-х) учебных предметов</w:t>
      </w:r>
      <w:r w:rsidR="009F4D85" w:rsidRPr="00041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по программам основного (среднего) общего образования, являющихся обязательными или выбранными учащимся для государственной</w:t>
      </w:r>
      <w:r w:rsidR="002423F6" w:rsidRPr="000418A2">
        <w:rPr>
          <w:rFonts w:ascii="Times New Roman" w:eastAsia="Times New Roman" w:hAnsi="Times New Roman" w:cs="Times New Roman"/>
          <w:sz w:val="24"/>
          <w:szCs w:val="24"/>
        </w:rPr>
        <w:t xml:space="preserve"> итоговой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 аттестации, не производится.</w:t>
      </w:r>
    </w:p>
    <w:p w:rsidR="002423F6" w:rsidRPr="000418A2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объеме.</w:t>
      </w:r>
    </w:p>
    <w:p w:rsidR="00C77F64" w:rsidRPr="000418A2" w:rsidRDefault="00452F5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lastRenderedPageBreak/>
        <w:t>Для зачета результатов освоения учебных предметов законный представитель обучающегося  и    обучающийся, достигший возраста 14 лет, предоставляют  на имя директора</w:t>
      </w:r>
      <w:r w:rsidR="00C77F64" w:rsidRPr="000418A2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</w:t>
      </w:r>
    </w:p>
    <w:p w:rsidR="00C77F64" w:rsidRPr="000418A2" w:rsidRDefault="00C77F64" w:rsidP="00242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заявление, в котором обязат</w:t>
      </w:r>
      <w:r w:rsidR="00C77F64" w:rsidRPr="000418A2">
        <w:rPr>
          <w:rFonts w:ascii="Times New Roman" w:eastAsia="Times New Roman" w:hAnsi="Times New Roman" w:cs="Times New Roman"/>
          <w:sz w:val="24"/>
          <w:szCs w:val="24"/>
        </w:rPr>
        <w:t>ельно указываются:</w:t>
      </w:r>
      <w:r w:rsidR="00C77F64" w:rsidRPr="000418A2">
        <w:rPr>
          <w:rFonts w:ascii="Times New Roman" w:eastAsia="Times New Roman" w:hAnsi="Times New Roman" w:cs="Times New Roman"/>
          <w:sz w:val="24"/>
          <w:szCs w:val="24"/>
        </w:rPr>
        <w:br/>
        <w:t>Ф.И.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О. заявителя (Ф.И.О. обучающегося в заявлении законного представителя);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название предмета (предметов);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клас</w:t>
      </w:r>
      <w:proofErr w:type="gramStart"/>
      <w:r w:rsidRPr="000418A2">
        <w:rPr>
          <w:rFonts w:ascii="Times New Roman" w:eastAsia="Times New Roman" w:hAnsi="Times New Roman" w:cs="Times New Roman"/>
          <w:sz w:val="24"/>
          <w:szCs w:val="24"/>
        </w:rPr>
        <w:t>с(</w:t>
      </w:r>
      <w:proofErr w:type="gramEnd"/>
      <w:r w:rsidRPr="000418A2">
        <w:rPr>
          <w:rFonts w:ascii="Times New Roman" w:eastAsia="Times New Roman" w:hAnsi="Times New Roman" w:cs="Times New Roman"/>
          <w:sz w:val="24"/>
          <w:szCs w:val="24"/>
        </w:rPr>
        <w:t>классы), год (годы) изучения;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полное наименование и юридический адрес сторонней организации;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объем предмета (предметов) в учебном плане сторонней организации;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отметка (отметки) учащегося по результатам итогового или промежуточного контроля;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дата;</w:t>
      </w:r>
    </w:p>
    <w:p w:rsidR="00C77F64" w:rsidRPr="000418A2" w:rsidRDefault="00452F54" w:rsidP="000418A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подпись.</w:t>
      </w:r>
    </w:p>
    <w:p w:rsidR="00C77F64" w:rsidRPr="000418A2" w:rsidRDefault="00C77F6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2. П</w:t>
      </w:r>
      <w:r w:rsidR="00452F54" w:rsidRPr="000418A2">
        <w:rPr>
          <w:rFonts w:ascii="Times New Roman" w:eastAsia="Times New Roman" w:hAnsi="Times New Roman" w:cs="Times New Roman"/>
          <w:sz w:val="24"/>
          <w:szCs w:val="24"/>
        </w:rPr>
        <w:t>ри подаче заявления законный представитель учащегося предъявляет документ, подтверждающий статус.</w:t>
      </w:r>
    </w:p>
    <w:p w:rsidR="00C77F64" w:rsidRPr="000418A2" w:rsidRDefault="00C77F6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3. Д</w:t>
      </w:r>
      <w:r w:rsidR="00452F54" w:rsidRPr="000418A2">
        <w:rPr>
          <w:rFonts w:ascii="Times New Roman" w:eastAsia="Times New Roman" w:hAnsi="Times New Roman" w:cs="Times New Roman"/>
          <w:sz w:val="24"/>
          <w:szCs w:val="24"/>
        </w:rPr>
        <w:t xml:space="preserve">окумент об образовании или </w:t>
      </w:r>
      <w:proofErr w:type="gramStart"/>
      <w:r w:rsidR="00452F54" w:rsidRPr="000418A2">
        <w:rPr>
          <w:rFonts w:ascii="Times New Roman" w:eastAsia="Times New Roman" w:hAnsi="Times New Roman" w:cs="Times New Roman"/>
          <w:sz w:val="24"/>
          <w:szCs w:val="24"/>
        </w:rPr>
        <w:t>справку</w:t>
      </w:r>
      <w:proofErr w:type="gramEnd"/>
      <w:r w:rsidR="00452F54" w:rsidRPr="000418A2">
        <w:rPr>
          <w:rFonts w:ascii="Times New Roman" w:eastAsia="Times New Roman" w:hAnsi="Times New Roman" w:cs="Times New Roman"/>
          <w:sz w:val="24"/>
          <w:szCs w:val="24"/>
        </w:rPr>
        <w:t xml:space="preserve"> об обучении или о периоде обучения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77F64" w:rsidRPr="000418A2">
        <w:rPr>
          <w:rFonts w:ascii="Times New Roman" w:eastAsia="Times New Roman" w:hAnsi="Times New Roman" w:cs="Times New Roman"/>
          <w:sz w:val="24"/>
          <w:szCs w:val="24"/>
        </w:rPr>
        <w:t>.К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опию лицензии на осуществление образовательной деятельности организации, осуществляющей образовательную деятельность, в которой ранее обучался </w:t>
      </w:r>
      <w:proofErr w:type="gramStart"/>
      <w:r w:rsidRPr="000418A2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041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C77F64" w:rsidRPr="000418A2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название предмета (предметов);</w:t>
      </w:r>
    </w:p>
    <w:p w:rsidR="00C77F64" w:rsidRPr="000418A2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клас</w:t>
      </w:r>
      <w:proofErr w:type="gramStart"/>
      <w:r w:rsidRPr="000418A2">
        <w:rPr>
          <w:rFonts w:ascii="Times New Roman" w:eastAsia="Times New Roman" w:hAnsi="Times New Roman" w:cs="Times New Roman"/>
          <w:sz w:val="24"/>
          <w:szCs w:val="24"/>
        </w:rPr>
        <w:t>с(</w:t>
      </w:r>
      <w:proofErr w:type="gramEnd"/>
      <w:r w:rsidRPr="000418A2">
        <w:rPr>
          <w:rFonts w:ascii="Times New Roman" w:eastAsia="Times New Roman" w:hAnsi="Times New Roman" w:cs="Times New Roman"/>
          <w:sz w:val="24"/>
          <w:szCs w:val="24"/>
        </w:rPr>
        <w:t>классы), год (годы) изучения;</w:t>
      </w:r>
    </w:p>
    <w:p w:rsidR="00C77F64" w:rsidRPr="000418A2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объем предмета (предметов) в учебном плане сторонней организации;</w:t>
      </w:r>
    </w:p>
    <w:p w:rsidR="00C77F64" w:rsidRPr="000418A2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C77F64" w:rsidRPr="000418A2" w:rsidRDefault="00452F54" w:rsidP="00C77F6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отметка (отметки) по результатам итогового или промежуточного контроля.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Решение о зачёте дисциплины оформляется приказом директора </w:t>
      </w:r>
      <w:r w:rsidR="009F4D85" w:rsidRPr="000418A2"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</w:t>
      </w:r>
      <w:r w:rsidR="009F4D85" w:rsidRPr="000418A2"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br/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18A2">
        <w:rPr>
          <w:rFonts w:ascii="Times New Roman" w:eastAsia="Times New Roman" w:hAnsi="Times New Roman" w:cs="Times New Roman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</w:t>
      </w:r>
      <w:r w:rsidR="00DC33A1" w:rsidRPr="000418A2">
        <w:rPr>
          <w:rFonts w:ascii="Times New Roman" w:eastAsia="Times New Roman" w:hAnsi="Times New Roman" w:cs="Times New Roman"/>
          <w:sz w:val="24"/>
          <w:szCs w:val="24"/>
        </w:rPr>
        <w:t>ном данной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3A1" w:rsidRPr="000418A2"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, могут быть зачтены обучающемуся по его письменному 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lastRenderedPageBreak/>
        <w:t>заявлению или заявлению родителей (законных представителей) несовершеннолетнего обучающегося.</w:t>
      </w:r>
      <w:proofErr w:type="gramEnd"/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О принятом решении директор информирует под роспись заявителя (заявителей) в течение пяти рабочих дней.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Зачёт дисциплины проводится не позднее одного месяца до начала итоговой аттестации.</w:t>
      </w:r>
    </w:p>
    <w:p w:rsidR="00C77F6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 xml:space="preserve">Получение зачёта не освобождает обучающегося от прохождения итоговой аттестации в </w:t>
      </w:r>
      <w:r w:rsidR="00DC33A1" w:rsidRPr="000418A2"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41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2F54" w:rsidRPr="000418A2" w:rsidRDefault="00452F54" w:rsidP="00C77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t>Результаты зачёта фиксируются в личном деле обучающегося.</w:t>
      </w:r>
    </w:p>
    <w:p w:rsidR="00502020" w:rsidRPr="000418A2" w:rsidRDefault="00452F54" w:rsidP="00C77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18A2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sectPr w:rsidR="00502020" w:rsidRPr="000418A2" w:rsidSect="0017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5FD2"/>
    <w:multiLevelType w:val="hybridMultilevel"/>
    <w:tmpl w:val="E7B22C38"/>
    <w:lvl w:ilvl="0" w:tplc="D04C92E6">
      <w:start w:val="1"/>
      <w:numFmt w:val="decimal"/>
      <w:lvlText w:val="%1)"/>
      <w:lvlJc w:val="left"/>
      <w:pPr>
        <w:ind w:left="1992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A62269"/>
    <w:multiLevelType w:val="hybridMultilevel"/>
    <w:tmpl w:val="BF4656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9A4637"/>
    <w:multiLevelType w:val="hybridMultilevel"/>
    <w:tmpl w:val="C952E3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52F54"/>
    <w:rsid w:val="0000597C"/>
    <w:rsid w:val="000418A2"/>
    <w:rsid w:val="00172E96"/>
    <w:rsid w:val="001C4691"/>
    <w:rsid w:val="002423F6"/>
    <w:rsid w:val="002B4721"/>
    <w:rsid w:val="003B287D"/>
    <w:rsid w:val="00452F54"/>
    <w:rsid w:val="004B341C"/>
    <w:rsid w:val="0050019D"/>
    <w:rsid w:val="00502020"/>
    <w:rsid w:val="0064379A"/>
    <w:rsid w:val="009F4D85"/>
    <w:rsid w:val="00C77F64"/>
    <w:rsid w:val="00D333B4"/>
    <w:rsid w:val="00D971E4"/>
    <w:rsid w:val="00DB3D26"/>
    <w:rsid w:val="00DC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77F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7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5</cp:revision>
  <cp:lastPrinted>2017-06-15T11:28:00Z</cp:lastPrinted>
  <dcterms:created xsi:type="dcterms:W3CDTF">2014-02-04T06:55:00Z</dcterms:created>
  <dcterms:modified xsi:type="dcterms:W3CDTF">2017-10-16T10:47:00Z</dcterms:modified>
</cp:coreProperties>
</file>